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0B" w:rsidRDefault="0019210B" w:rsidP="0019210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E85E9B" w:rsidRDefault="00E85E9B" w:rsidP="0019210B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  <w:lang w:eastAsia="pl-PL"/>
        </w:rPr>
        <w:drawing>
          <wp:inline distT="0" distB="0" distL="0" distR="0">
            <wp:extent cx="2820155" cy="1266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uszkow-logo-1 — k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42" cy="129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69E" w:rsidRPr="007E1E14" w:rsidRDefault="0019210B" w:rsidP="0019210B">
      <w:pPr>
        <w:jc w:val="center"/>
        <w:rPr>
          <w:rFonts w:ascii="Monotype Corsiva" w:hAnsi="Monotype Corsiva"/>
          <w:b/>
          <w:color w:val="538135" w:themeColor="accent6" w:themeShade="BF"/>
          <w:sz w:val="72"/>
          <w:szCs w:val="72"/>
        </w:rPr>
      </w:pPr>
      <w:r w:rsidRPr="007E1E14">
        <w:rPr>
          <w:rFonts w:ascii="Monotype Corsiva" w:hAnsi="Monotype Corsiva"/>
          <w:b/>
          <w:color w:val="538135" w:themeColor="accent6" w:themeShade="BF"/>
          <w:sz w:val="72"/>
          <w:szCs w:val="72"/>
        </w:rPr>
        <w:t>Regulamin kociej woliery</w:t>
      </w:r>
    </w:p>
    <w:p w:rsidR="0019210B" w:rsidRPr="00561CF8" w:rsidRDefault="0019210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 xml:space="preserve">W wolierze wolno przebywać </w:t>
      </w:r>
      <w:r w:rsidRPr="00561CF8">
        <w:rPr>
          <w:rFonts w:ascii="Monotype Corsiva" w:hAnsi="Monotype Corsiva"/>
          <w:b/>
          <w:sz w:val="36"/>
          <w:szCs w:val="36"/>
        </w:rPr>
        <w:t>wyłącznie</w:t>
      </w:r>
      <w:r w:rsidRPr="00561CF8">
        <w:rPr>
          <w:rFonts w:ascii="Monotype Corsiva" w:hAnsi="Monotype Corsiva"/>
          <w:sz w:val="36"/>
          <w:szCs w:val="36"/>
        </w:rPr>
        <w:t xml:space="preserve"> za zgodą pracownika schroniska.</w:t>
      </w:r>
    </w:p>
    <w:p w:rsidR="0019210B" w:rsidRPr="00561CF8" w:rsidRDefault="0019210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 xml:space="preserve">Należy zachować szczególną ostrożność podczas wchodzenia </w:t>
      </w:r>
      <w:r w:rsidR="007E1E14">
        <w:rPr>
          <w:rFonts w:ascii="Monotype Corsiva" w:hAnsi="Monotype Corsiva"/>
          <w:sz w:val="36"/>
          <w:szCs w:val="36"/>
        </w:rPr>
        <w:t xml:space="preserve">                        </w:t>
      </w:r>
      <w:r w:rsidRPr="00561CF8">
        <w:rPr>
          <w:rFonts w:ascii="Monotype Corsiva" w:hAnsi="Monotype Corsiva"/>
          <w:sz w:val="36"/>
          <w:szCs w:val="36"/>
        </w:rPr>
        <w:t>i</w:t>
      </w:r>
      <w:r w:rsidR="00E85E9B" w:rsidRPr="00561CF8">
        <w:rPr>
          <w:rFonts w:ascii="Monotype Corsiva" w:hAnsi="Monotype Corsiva"/>
          <w:sz w:val="36"/>
          <w:szCs w:val="36"/>
        </w:rPr>
        <w:t xml:space="preserve"> </w:t>
      </w:r>
      <w:r w:rsidRPr="00561CF8">
        <w:rPr>
          <w:rFonts w:ascii="Monotype Corsiva" w:hAnsi="Monotype Corsiva"/>
          <w:sz w:val="36"/>
          <w:szCs w:val="36"/>
        </w:rPr>
        <w:t xml:space="preserve"> wychodzenia z woliery tak, aby żaden kot </w:t>
      </w:r>
      <w:r w:rsidRPr="00561CF8">
        <w:rPr>
          <w:rFonts w:ascii="Monotype Corsiva" w:hAnsi="Monotype Corsiva"/>
          <w:b/>
          <w:sz w:val="36"/>
          <w:szCs w:val="36"/>
        </w:rPr>
        <w:t>nie wydostał się</w:t>
      </w:r>
      <w:r w:rsidRPr="00561CF8">
        <w:rPr>
          <w:rFonts w:ascii="Monotype Corsiva" w:hAnsi="Monotype Corsiva"/>
          <w:sz w:val="36"/>
          <w:szCs w:val="36"/>
        </w:rPr>
        <w:t xml:space="preserve"> na zewnątrz.</w:t>
      </w:r>
    </w:p>
    <w:p w:rsidR="00E85E9B" w:rsidRPr="00561CF8" w:rsidRDefault="00E85E9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 xml:space="preserve">W żadnym wypadku </w:t>
      </w:r>
      <w:r w:rsidRPr="00561CF8">
        <w:rPr>
          <w:rFonts w:ascii="Monotype Corsiva" w:hAnsi="Monotype Corsiva"/>
          <w:b/>
          <w:sz w:val="36"/>
          <w:szCs w:val="36"/>
        </w:rPr>
        <w:t>nie wolno wynosić</w:t>
      </w:r>
      <w:r w:rsidRPr="00561CF8">
        <w:rPr>
          <w:rFonts w:ascii="Monotype Corsiva" w:hAnsi="Monotype Corsiva"/>
          <w:sz w:val="36"/>
          <w:szCs w:val="36"/>
        </w:rPr>
        <w:t xml:space="preserve"> kotów poza wolierę!</w:t>
      </w:r>
    </w:p>
    <w:p w:rsidR="0019210B" w:rsidRDefault="0019210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 xml:space="preserve">W wolierze i jej bezpośrednim sąsiedztwie nie wolno biegać, krzyczeć czy </w:t>
      </w:r>
      <w:r w:rsidR="007E1E14">
        <w:rPr>
          <w:rFonts w:ascii="Monotype Corsiva" w:hAnsi="Monotype Corsiva"/>
          <w:sz w:val="36"/>
          <w:szCs w:val="36"/>
        </w:rPr>
        <w:t xml:space="preserve">   </w:t>
      </w:r>
      <w:r w:rsidRPr="00561CF8">
        <w:rPr>
          <w:rFonts w:ascii="Monotype Corsiva" w:hAnsi="Monotype Corsiva"/>
          <w:sz w:val="36"/>
          <w:szCs w:val="36"/>
        </w:rPr>
        <w:t xml:space="preserve">w jakikolwiek sposób </w:t>
      </w:r>
      <w:r w:rsidRPr="00561CF8">
        <w:rPr>
          <w:rFonts w:ascii="Monotype Corsiva" w:hAnsi="Monotype Corsiva"/>
          <w:b/>
          <w:sz w:val="36"/>
          <w:szCs w:val="36"/>
        </w:rPr>
        <w:t>straszyć zwierząt</w:t>
      </w:r>
      <w:r w:rsidRPr="00561CF8">
        <w:rPr>
          <w:rFonts w:ascii="Monotype Corsiva" w:hAnsi="Monotype Corsiva"/>
          <w:sz w:val="36"/>
          <w:szCs w:val="36"/>
        </w:rPr>
        <w:t>.</w:t>
      </w:r>
    </w:p>
    <w:p w:rsidR="00561CF8" w:rsidRPr="00561CF8" w:rsidRDefault="00561CF8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7E1E14">
        <w:rPr>
          <w:rFonts w:ascii="Monotype Corsiva" w:hAnsi="Monotype Corsiva"/>
          <w:b/>
          <w:sz w:val="36"/>
          <w:szCs w:val="36"/>
        </w:rPr>
        <w:t xml:space="preserve">Dzieci </w:t>
      </w:r>
      <w:r>
        <w:rPr>
          <w:rFonts w:ascii="Monotype Corsiva" w:hAnsi="Monotype Corsiva"/>
          <w:sz w:val="36"/>
          <w:szCs w:val="36"/>
        </w:rPr>
        <w:t xml:space="preserve">mogą przebywać w wolierze wyłącznie </w:t>
      </w:r>
      <w:r w:rsidRPr="007E1E14">
        <w:rPr>
          <w:rFonts w:ascii="Monotype Corsiva" w:hAnsi="Monotype Corsiva"/>
          <w:b/>
          <w:sz w:val="36"/>
          <w:szCs w:val="36"/>
        </w:rPr>
        <w:t>pod opieką osób dorosłych</w:t>
      </w:r>
      <w:r>
        <w:rPr>
          <w:rFonts w:ascii="Monotype Corsiva" w:hAnsi="Monotype Corsiva"/>
          <w:sz w:val="36"/>
          <w:szCs w:val="36"/>
        </w:rPr>
        <w:t>.</w:t>
      </w:r>
    </w:p>
    <w:p w:rsidR="0019210B" w:rsidRPr="00561CF8" w:rsidRDefault="0019210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>Nie wolno karmić kotów!</w:t>
      </w:r>
    </w:p>
    <w:p w:rsidR="0019210B" w:rsidRPr="00561CF8" w:rsidRDefault="0019210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 xml:space="preserve">Nie należy podchodzić </w:t>
      </w:r>
      <w:r w:rsidRPr="00561CF8">
        <w:rPr>
          <w:rFonts w:ascii="Monotype Corsiva" w:hAnsi="Monotype Corsiva"/>
          <w:b/>
          <w:sz w:val="36"/>
          <w:szCs w:val="36"/>
        </w:rPr>
        <w:t>z psami</w:t>
      </w:r>
      <w:r w:rsidRPr="00561CF8">
        <w:rPr>
          <w:rFonts w:ascii="Monotype Corsiva" w:hAnsi="Monotype Corsiva"/>
          <w:sz w:val="36"/>
          <w:szCs w:val="36"/>
        </w:rPr>
        <w:t xml:space="preserve"> do ogrodzenia woliery!</w:t>
      </w:r>
    </w:p>
    <w:p w:rsidR="0019210B" w:rsidRPr="00561CF8" w:rsidRDefault="00E85E9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 xml:space="preserve"> Przebywając wewnątrz woliery </w:t>
      </w:r>
      <w:r w:rsidRPr="00561CF8">
        <w:rPr>
          <w:rFonts w:ascii="Monotype Corsiva" w:hAnsi="Monotype Corsiva"/>
          <w:b/>
          <w:sz w:val="36"/>
          <w:szCs w:val="36"/>
        </w:rPr>
        <w:t>nie wolno nosić</w:t>
      </w:r>
      <w:r w:rsidRPr="00561CF8">
        <w:rPr>
          <w:rFonts w:ascii="Monotype Corsiva" w:hAnsi="Monotype Corsiva"/>
          <w:sz w:val="36"/>
          <w:szCs w:val="36"/>
        </w:rPr>
        <w:t xml:space="preserve"> kotów, jeśli sobie tego wyraźnie nie życzą.</w:t>
      </w:r>
    </w:p>
    <w:p w:rsidR="00E85E9B" w:rsidRDefault="00E85E9B" w:rsidP="0019210B">
      <w:pPr>
        <w:pStyle w:val="Akapitzlist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 w:rsidRPr="00561CF8">
        <w:rPr>
          <w:rFonts w:ascii="Monotype Corsiva" w:hAnsi="Monotype Corsiva"/>
          <w:sz w:val="36"/>
          <w:szCs w:val="36"/>
        </w:rPr>
        <w:t xml:space="preserve">Wszelkie akcesoria w wolierze (domki, drabinki, drapaki) </w:t>
      </w:r>
      <w:r w:rsidR="00F432B6" w:rsidRPr="00561CF8">
        <w:rPr>
          <w:rFonts w:ascii="Monotype Corsiva" w:hAnsi="Monotype Corsiva"/>
          <w:sz w:val="36"/>
          <w:szCs w:val="36"/>
        </w:rPr>
        <w:t xml:space="preserve">przeznaczone </w:t>
      </w:r>
      <w:r w:rsidRPr="00561CF8">
        <w:rPr>
          <w:rFonts w:ascii="Monotype Corsiva" w:hAnsi="Monotype Corsiva"/>
          <w:sz w:val="36"/>
          <w:szCs w:val="36"/>
        </w:rPr>
        <w:t xml:space="preserve">są wyłącznie dla kotów. </w:t>
      </w:r>
      <w:r w:rsidRPr="00561CF8">
        <w:rPr>
          <w:rFonts w:ascii="Monotype Corsiva" w:hAnsi="Monotype Corsiva"/>
          <w:b/>
          <w:sz w:val="36"/>
          <w:szCs w:val="36"/>
        </w:rPr>
        <w:t>Nie wolno na nie wchodzić!</w:t>
      </w:r>
    </w:p>
    <w:p w:rsidR="00561CF8" w:rsidRPr="00561CF8" w:rsidRDefault="00561CF8" w:rsidP="00561CF8">
      <w:pPr>
        <w:ind w:left="360"/>
        <w:rPr>
          <w:rFonts w:ascii="Monotype Corsiva" w:hAnsi="Monotype Corsiva"/>
          <w:b/>
          <w:sz w:val="36"/>
          <w:szCs w:val="36"/>
        </w:rPr>
      </w:pPr>
    </w:p>
    <w:p w:rsidR="00E85E9B" w:rsidRPr="007E1E14" w:rsidRDefault="00E85E9B" w:rsidP="00561CF8">
      <w:pPr>
        <w:pStyle w:val="Akapitzlist"/>
        <w:rPr>
          <w:rFonts w:ascii="Monotype Corsiva" w:hAnsi="Monotype Corsiva"/>
          <w:color w:val="000000" w:themeColor="text1"/>
          <w:sz w:val="36"/>
          <w:szCs w:val="36"/>
        </w:rPr>
      </w:pPr>
      <w:r w:rsidRPr="007E1E14">
        <w:rPr>
          <w:rFonts w:ascii="Monotype Corsiva" w:hAnsi="Monotype Corsiva"/>
          <w:noProof/>
          <w:color w:val="000000" w:themeColor="text1"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posOffset>8248650</wp:posOffset>
            </wp:positionV>
            <wp:extent cx="1666875" cy="16668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9A" w:rsidRPr="007E1E14">
        <w:rPr>
          <w:rFonts w:ascii="Monotype Corsiva" w:hAnsi="Monotype Corsiva"/>
          <w:color w:val="000000" w:themeColor="text1"/>
          <w:sz w:val="36"/>
          <w:szCs w:val="36"/>
        </w:rPr>
        <w:t xml:space="preserve">Wszelkie </w:t>
      </w:r>
      <w:r w:rsidR="00012F9A" w:rsidRPr="007E1E14">
        <w:rPr>
          <w:rFonts w:ascii="Monotype Corsiva" w:hAnsi="Monotype Corsiva"/>
          <w:b/>
          <w:color w:val="000000" w:themeColor="text1"/>
          <w:sz w:val="36"/>
          <w:szCs w:val="36"/>
        </w:rPr>
        <w:t>zadrapania</w:t>
      </w:r>
      <w:r w:rsidR="00012F9A" w:rsidRPr="007E1E14">
        <w:rPr>
          <w:rFonts w:ascii="Monotype Corsiva" w:hAnsi="Monotype Corsiva"/>
          <w:color w:val="000000" w:themeColor="text1"/>
          <w:sz w:val="36"/>
          <w:szCs w:val="36"/>
        </w:rPr>
        <w:t xml:space="preserve"> spowodowane przez koty należy niezwłocznie zgłaszać pracownikowi schroniska.</w:t>
      </w:r>
    </w:p>
    <w:p w:rsidR="00561CF8" w:rsidRDefault="00561CF8" w:rsidP="00561CF8">
      <w:pPr>
        <w:pStyle w:val="Akapitzlist"/>
        <w:rPr>
          <w:rFonts w:ascii="Monotype Corsiva" w:hAnsi="Monotype Corsiva"/>
          <w:color w:val="FF0000"/>
          <w:sz w:val="36"/>
          <w:szCs w:val="36"/>
        </w:rPr>
      </w:pPr>
    </w:p>
    <w:p w:rsidR="007E1E14" w:rsidRPr="007E1E14" w:rsidRDefault="007E1E14" w:rsidP="00561CF8">
      <w:pPr>
        <w:pStyle w:val="Akapitzlist"/>
        <w:rPr>
          <w:rFonts w:ascii="Times New Roman" w:hAnsi="Times New Roman" w:cs="Times New Roman"/>
          <w:color w:val="FF0000"/>
          <w:sz w:val="36"/>
          <w:szCs w:val="36"/>
        </w:rPr>
      </w:pPr>
      <w:r w:rsidRPr="007E1E14">
        <w:rPr>
          <w:rFonts w:ascii="Times New Roman" w:hAnsi="Times New Roman" w:cs="Times New Roman"/>
          <w:color w:val="FF0000"/>
          <w:sz w:val="36"/>
          <w:szCs w:val="36"/>
        </w:rPr>
        <w:t>W</w:t>
      </w:r>
      <w:r w:rsidR="009E6E94">
        <w:rPr>
          <w:rFonts w:ascii="Times New Roman" w:hAnsi="Times New Roman" w:cs="Times New Roman"/>
          <w:color w:val="FF0000"/>
          <w:sz w:val="36"/>
          <w:szCs w:val="36"/>
        </w:rPr>
        <w:t xml:space="preserve"> przypadku łamania regulaminu, </w:t>
      </w:r>
      <w:r w:rsidRPr="007E1E14">
        <w:rPr>
          <w:rFonts w:ascii="Times New Roman" w:hAnsi="Times New Roman" w:cs="Times New Roman"/>
          <w:color w:val="FF0000"/>
          <w:sz w:val="36"/>
          <w:szCs w:val="36"/>
        </w:rPr>
        <w:t xml:space="preserve">niewłaściwego zachowania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Pr="007E1E14">
        <w:rPr>
          <w:rFonts w:ascii="Times New Roman" w:hAnsi="Times New Roman" w:cs="Times New Roman"/>
          <w:color w:val="FF0000"/>
          <w:sz w:val="36"/>
          <w:szCs w:val="36"/>
        </w:rPr>
        <w:t xml:space="preserve">w stosunku do kotów </w:t>
      </w:r>
      <w:r w:rsidR="009E6E94">
        <w:rPr>
          <w:rFonts w:ascii="Times New Roman" w:hAnsi="Times New Roman" w:cs="Times New Roman"/>
          <w:color w:val="FF0000"/>
          <w:sz w:val="36"/>
          <w:szCs w:val="36"/>
        </w:rPr>
        <w:t xml:space="preserve">czy niestosowania się do uwag pracownika - </w:t>
      </w:r>
      <w:bookmarkStart w:id="0" w:name="_GoBack"/>
      <w:bookmarkEnd w:id="0"/>
      <w:r w:rsidRPr="007E1E14">
        <w:rPr>
          <w:rFonts w:ascii="Times New Roman" w:hAnsi="Times New Roman" w:cs="Times New Roman"/>
          <w:color w:val="FF0000"/>
          <w:sz w:val="36"/>
          <w:szCs w:val="36"/>
        </w:rPr>
        <w:t xml:space="preserve">odwiedzający zostaną </w:t>
      </w:r>
      <w:r w:rsidRPr="007E1E14">
        <w:rPr>
          <w:rFonts w:ascii="Times New Roman" w:hAnsi="Times New Roman" w:cs="Times New Roman"/>
          <w:b/>
          <w:color w:val="FF0000"/>
          <w:sz w:val="36"/>
          <w:szCs w:val="36"/>
        </w:rPr>
        <w:t>wyproszeni z woliery!</w:t>
      </w:r>
    </w:p>
    <w:p w:rsidR="00561CF8" w:rsidRPr="007E1E14" w:rsidRDefault="00561CF8" w:rsidP="00561CF8">
      <w:pPr>
        <w:pStyle w:val="Akapitzlist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561CF8" w:rsidRPr="007E1E14" w:rsidSect="00192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7078D"/>
    <w:multiLevelType w:val="hybridMultilevel"/>
    <w:tmpl w:val="FEF498D0"/>
    <w:lvl w:ilvl="0" w:tplc="1D4E8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0B"/>
    <w:rsid w:val="00012F9A"/>
    <w:rsid w:val="0019210B"/>
    <w:rsid w:val="00561CF8"/>
    <w:rsid w:val="007E1E14"/>
    <w:rsid w:val="00813957"/>
    <w:rsid w:val="009E6E94"/>
    <w:rsid w:val="00E85E9B"/>
    <w:rsid w:val="00F1269E"/>
    <w:rsid w:val="00F4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3D650-7971-4530-BCA4-058B163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Batkowska</dc:creator>
  <cp:keywords/>
  <dc:description/>
  <cp:lastModifiedBy>Monika Batkowska</cp:lastModifiedBy>
  <cp:revision>3</cp:revision>
  <dcterms:created xsi:type="dcterms:W3CDTF">2019-09-10T11:38:00Z</dcterms:created>
  <dcterms:modified xsi:type="dcterms:W3CDTF">2019-10-08T13:23:00Z</dcterms:modified>
</cp:coreProperties>
</file>