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43" w:rsidRDefault="00060E43" w:rsidP="00060E4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pl-PL"/>
        </w:rPr>
        <w:drawing>
          <wp:inline distT="0" distB="0" distL="0" distR="0">
            <wp:extent cx="1986899" cy="892524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luszkow-logo-1 — kop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891" cy="92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E43" w:rsidRDefault="00060E43" w:rsidP="00060E4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60E43" w:rsidRPr="00060E43" w:rsidRDefault="00060E43" w:rsidP="00060E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0E43">
        <w:rPr>
          <w:rFonts w:ascii="Times New Roman" w:hAnsi="Times New Roman" w:cs="Times New Roman"/>
          <w:b/>
          <w:sz w:val="36"/>
          <w:szCs w:val="36"/>
        </w:rPr>
        <w:t xml:space="preserve">Załącznik nr 1 do regulaminu wolontariatu </w:t>
      </w:r>
    </w:p>
    <w:p w:rsidR="00F1269E" w:rsidRPr="00BB09F0" w:rsidRDefault="00060E43" w:rsidP="00060E4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09F0">
        <w:rPr>
          <w:rFonts w:ascii="Times New Roman" w:hAnsi="Times New Roman" w:cs="Times New Roman"/>
          <w:sz w:val="28"/>
          <w:szCs w:val="28"/>
        </w:rPr>
        <w:t xml:space="preserve"> </w:t>
      </w:r>
      <w:r w:rsidRPr="00BB09F0">
        <w:rPr>
          <w:rFonts w:ascii="Times New Roman" w:hAnsi="Times New Roman" w:cs="Times New Roman"/>
          <w:i/>
          <w:sz w:val="28"/>
          <w:szCs w:val="28"/>
        </w:rPr>
        <w:t>grupa „Pomarańczowa”</w:t>
      </w:r>
    </w:p>
    <w:p w:rsidR="004761F9" w:rsidRPr="00BB09F0" w:rsidRDefault="004761F9" w:rsidP="00060E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19C" w:rsidRPr="00BB09F0" w:rsidRDefault="00EF419C" w:rsidP="00060E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9F0">
        <w:rPr>
          <w:rFonts w:ascii="Times New Roman" w:hAnsi="Times New Roman" w:cs="Times New Roman"/>
          <w:sz w:val="28"/>
          <w:szCs w:val="28"/>
        </w:rPr>
        <w:t xml:space="preserve">Grupa wolontariuszy oznaczona jako „Pomarańczowa” to grupa zajmująca się pracą </w:t>
      </w:r>
      <w:r w:rsidR="00BB09F0">
        <w:rPr>
          <w:rFonts w:ascii="Times New Roman" w:hAnsi="Times New Roman" w:cs="Times New Roman"/>
          <w:sz w:val="28"/>
          <w:szCs w:val="28"/>
        </w:rPr>
        <w:t xml:space="preserve">    </w:t>
      </w:r>
      <w:r w:rsidRPr="00BB09F0">
        <w:rPr>
          <w:rFonts w:ascii="Times New Roman" w:hAnsi="Times New Roman" w:cs="Times New Roman"/>
          <w:sz w:val="28"/>
          <w:szCs w:val="28"/>
        </w:rPr>
        <w:t xml:space="preserve">z psami z </w:t>
      </w:r>
      <w:r w:rsidRPr="00BB09F0">
        <w:rPr>
          <w:rFonts w:ascii="Times New Roman" w:hAnsi="Times New Roman" w:cs="Times New Roman"/>
          <w:b/>
          <w:sz w:val="28"/>
          <w:szCs w:val="28"/>
        </w:rPr>
        <w:t>problemami behawioralnymi</w:t>
      </w:r>
      <w:r w:rsidRPr="00BB09F0">
        <w:rPr>
          <w:rFonts w:ascii="Times New Roman" w:hAnsi="Times New Roman" w:cs="Times New Roman"/>
          <w:sz w:val="28"/>
          <w:szCs w:val="28"/>
        </w:rPr>
        <w:t>, w tym lękowymi, niechodzącymi na smyczy</w:t>
      </w:r>
      <w:r w:rsidR="006D7E82" w:rsidRPr="00BB09F0">
        <w:rPr>
          <w:rFonts w:ascii="Times New Roman" w:hAnsi="Times New Roman" w:cs="Times New Roman"/>
          <w:sz w:val="28"/>
          <w:szCs w:val="28"/>
        </w:rPr>
        <w:t>, niepełnosprawnymi</w:t>
      </w:r>
      <w:r w:rsidRPr="00BB09F0">
        <w:rPr>
          <w:rFonts w:ascii="Times New Roman" w:hAnsi="Times New Roman" w:cs="Times New Roman"/>
          <w:sz w:val="28"/>
          <w:szCs w:val="28"/>
        </w:rPr>
        <w:t xml:space="preserve"> itp.</w:t>
      </w:r>
    </w:p>
    <w:p w:rsidR="00EF419C" w:rsidRPr="00BB09F0" w:rsidRDefault="00EF419C" w:rsidP="00060E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9F0">
        <w:rPr>
          <w:rFonts w:ascii="Times New Roman" w:hAnsi="Times New Roman" w:cs="Times New Roman"/>
          <w:sz w:val="28"/>
          <w:szCs w:val="28"/>
        </w:rPr>
        <w:t xml:space="preserve">Decyzja o przyjęciu wolontariusza do grupy „Pomarańczowej” należy do </w:t>
      </w:r>
      <w:r w:rsidRPr="00BB09F0">
        <w:rPr>
          <w:rFonts w:ascii="Times New Roman" w:hAnsi="Times New Roman" w:cs="Times New Roman"/>
          <w:b/>
          <w:sz w:val="28"/>
          <w:szCs w:val="28"/>
        </w:rPr>
        <w:t>koordynatorów wolontariatu</w:t>
      </w:r>
      <w:r w:rsidRPr="00BB09F0">
        <w:rPr>
          <w:rFonts w:ascii="Times New Roman" w:hAnsi="Times New Roman" w:cs="Times New Roman"/>
          <w:sz w:val="28"/>
          <w:szCs w:val="28"/>
        </w:rPr>
        <w:t xml:space="preserve"> i podejmowana jest za zgodą wolontariusza.</w:t>
      </w:r>
    </w:p>
    <w:p w:rsidR="00EF419C" w:rsidRPr="00BB09F0" w:rsidRDefault="00EF419C" w:rsidP="00060E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9F0">
        <w:rPr>
          <w:rFonts w:ascii="Times New Roman" w:hAnsi="Times New Roman" w:cs="Times New Roman"/>
          <w:sz w:val="28"/>
          <w:szCs w:val="28"/>
        </w:rPr>
        <w:t xml:space="preserve">Wolontariusz z grupy „Żółtej” może aplikować do grupy „Pomarańczowej” po minimum 3 – miesięcznym, czynnym uczestnictwie w wolontariacie w grupie „Żółtej”. </w:t>
      </w:r>
      <w:r w:rsidR="00C6051B" w:rsidRPr="00BB09F0">
        <w:rPr>
          <w:rFonts w:ascii="Times New Roman" w:hAnsi="Times New Roman" w:cs="Times New Roman"/>
          <w:sz w:val="28"/>
          <w:szCs w:val="28"/>
        </w:rPr>
        <w:t>W tym celu należy zgłosić taką prośbę w biurze Schroniska, gdzie zostanie ona rozpatrzona przez koordynatorów wolontariatu.</w:t>
      </w:r>
    </w:p>
    <w:p w:rsidR="00060E43" w:rsidRPr="00BB09F0" w:rsidRDefault="00060E43" w:rsidP="00060E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9F0">
        <w:rPr>
          <w:rFonts w:ascii="Times New Roman" w:hAnsi="Times New Roman" w:cs="Times New Roman"/>
          <w:sz w:val="28"/>
          <w:szCs w:val="28"/>
        </w:rPr>
        <w:t xml:space="preserve">Za kierowanie ruchem wolontariuszy po terenie Schroniska odpowiada </w:t>
      </w:r>
      <w:r w:rsidRPr="00BB09F0">
        <w:rPr>
          <w:rFonts w:ascii="Times New Roman" w:hAnsi="Times New Roman" w:cs="Times New Roman"/>
          <w:b/>
          <w:sz w:val="28"/>
          <w:szCs w:val="28"/>
        </w:rPr>
        <w:t>koordynator wolontariatu</w:t>
      </w:r>
      <w:r w:rsidRPr="00BB09F0">
        <w:rPr>
          <w:rFonts w:ascii="Times New Roman" w:hAnsi="Times New Roman" w:cs="Times New Roman"/>
          <w:sz w:val="28"/>
          <w:szCs w:val="28"/>
        </w:rPr>
        <w:t>; wolontariusze zobowiązani są stosować się do jego wskazówek.</w:t>
      </w:r>
    </w:p>
    <w:p w:rsidR="00060E43" w:rsidRPr="00BB09F0" w:rsidRDefault="00060E43" w:rsidP="00060E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9F0">
        <w:rPr>
          <w:rFonts w:ascii="Times New Roman" w:hAnsi="Times New Roman" w:cs="Times New Roman"/>
          <w:sz w:val="28"/>
          <w:szCs w:val="28"/>
        </w:rPr>
        <w:t>Do każ</w:t>
      </w:r>
      <w:r w:rsidR="004023DE" w:rsidRPr="00BB09F0">
        <w:rPr>
          <w:rFonts w:ascii="Times New Roman" w:hAnsi="Times New Roman" w:cs="Times New Roman"/>
          <w:sz w:val="28"/>
          <w:szCs w:val="28"/>
        </w:rPr>
        <w:t>dego wolontariusza przypisane jest</w:t>
      </w:r>
      <w:r w:rsidRPr="00BB09F0">
        <w:rPr>
          <w:rFonts w:ascii="Times New Roman" w:hAnsi="Times New Roman" w:cs="Times New Roman"/>
          <w:sz w:val="28"/>
          <w:szCs w:val="28"/>
        </w:rPr>
        <w:t xml:space="preserve"> </w:t>
      </w:r>
      <w:r w:rsidR="00241F68">
        <w:rPr>
          <w:rFonts w:ascii="Times New Roman" w:hAnsi="Times New Roman" w:cs="Times New Roman"/>
          <w:b/>
          <w:sz w:val="28"/>
          <w:szCs w:val="28"/>
        </w:rPr>
        <w:t>3-7</w:t>
      </w:r>
      <w:r w:rsidRPr="00BB09F0">
        <w:rPr>
          <w:rFonts w:ascii="Times New Roman" w:hAnsi="Times New Roman" w:cs="Times New Roman"/>
          <w:b/>
          <w:sz w:val="28"/>
          <w:szCs w:val="28"/>
        </w:rPr>
        <w:t xml:space="preserve"> psów</w:t>
      </w:r>
      <w:r w:rsidR="004023DE" w:rsidRPr="00BB09F0">
        <w:rPr>
          <w:rFonts w:ascii="Times New Roman" w:hAnsi="Times New Roman" w:cs="Times New Roman"/>
          <w:b/>
          <w:sz w:val="28"/>
          <w:szCs w:val="28"/>
        </w:rPr>
        <w:t xml:space="preserve"> z listy </w:t>
      </w:r>
      <w:r w:rsidR="004023DE" w:rsidRPr="00BB09F0">
        <w:rPr>
          <w:rFonts w:ascii="Times New Roman" w:hAnsi="Times New Roman" w:cs="Times New Roman"/>
          <w:sz w:val="28"/>
          <w:szCs w:val="28"/>
        </w:rPr>
        <w:t>przygotowanej przez</w:t>
      </w:r>
      <w:r w:rsidR="004023DE" w:rsidRPr="00BB0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3DE" w:rsidRPr="00BB09F0">
        <w:rPr>
          <w:rFonts w:ascii="Times New Roman" w:hAnsi="Times New Roman" w:cs="Times New Roman"/>
          <w:sz w:val="28"/>
          <w:szCs w:val="28"/>
        </w:rPr>
        <w:t>opiekunów</w:t>
      </w:r>
      <w:r w:rsidRPr="00BB09F0">
        <w:rPr>
          <w:rFonts w:ascii="Times New Roman" w:hAnsi="Times New Roman" w:cs="Times New Roman"/>
          <w:sz w:val="28"/>
          <w:szCs w:val="28"/>
        </w:rPr>
        <w:t>, z którymi wolontariusz zobowiązuje się pracować.</w:t>
      </w:r>
      <w:r w:rsidR="00A524D4" w:rsidRPr="00BB09F0">
        <w:rPr>
          <w:rFonts w:ascii="Times New Roman" w:hAnsi="Times New Roman" w:cs="Times New Roman"/>
          <w:sz w:val="28"/>
          <w:szCs w:val="28"/>
        </w:rPr>
        <w:t xml:space="preserve"> Zwierzęta </w:t>
      </w:r>
      <w:r w:rsidR="00A524D4" w:rsidRPr="00BB09F0">
        <w:rPr>
          <w:rFonts w:ascii="Times New Roman" w:hAnsi="Times New Roman" w:cs="Times New Roman"/>
          <w:b/>
          <w:sz w:val="28"/>
          <w:szCs w:val="28"/>
        </w:rPr>
        <w:t>niewymagające pracy</w:t>
      </w:r>
      <w:r w:rsidR="00A524D4" w:rsidRPr="00BB09F0">
        <w:rPr>
          <w:rFonts w:ascii="Times New Roman" w:hAnsi="Times New Roman" w:cs="Times New Roman"/>
          <w:sz w:val="28"/>
          <w:szCs w:val="28"/>
        </w:rPr>
        <w:t xml:space="preserve"> nad socjalizacją wyprowadzane są na spacery </w:t>
      </w:r>
      <w:r w:rsidR="00A524D4" w:rsidRPr="00BB09F0">
        <w:rPr>
          <w:rFonts w:ascii="Times New Roman" w:hAnsi="Times New Roman" w:cs="Times New Roman"/>
          <w:b/>
          <w:sz w:val="28"/>
          <w:szCs w:val="28"/>
        </w:rPr>
        <w:t>z grupą „Żółtą”.</w:t>
      </w:r>
    </w:p>
    <w:p w:rsidR="008445B2" w:rsidRPr="00BB09F0" w:rsidRDefault="008445B2" w:rsidP="008445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9F0">
        <w:rPr>
          <w:rFonts w:ascii="Times New Roman" w:hAnsi="Times New Roman" w:cs="Times New Roman"/>
          <w:sz w:val="28"/>
          <w:szCs w:val="28"/>
        </w:rPr>
        <w:t xml:space="preserve">Wolontariusze z grupy „Pomarańczowej” poruszać się mogą po </w:t>
      </w:r>
      <w:r w:rsidRPr="00BB09F0">
        <w:rPr>
          <w:rFonts w:ascii="Times New Roman" w:hAnsi="Times New Roman" w:cs="Times New Roman"/>
          <w:b/>
          <w:sz w:val="28"/>
          <w:szCs w:val="28"/>
        </w:rPr>
        <w:t>części adopcyjnej</w:t>
      </w:r>
      <w:r w:rsidRPr="00BB09F0">
        <w:rPr>
          <w:rFonts w:ascii="Times New Roman" w:hAnsi="Times New Roman" w:cs="Times New Roman"/>
          <w:sz w:val="28"/>
          <w:szCs w:val="28"/>
        </w:rPr>
        <w:t>.</w:t>
      </w:r>
    </w:p>
    <w:p w:rsidR="003F1D0E" w:rsidRPr="00BB09F0" w:rsidRDefault="003F1D0E" w:rsidP="008445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9F0">
        <w:rPr>
          <w:rFonts w:ascii="Times New Roman" w:hAnsi="Times New Roman" w:cs="Times New Roman"/>
          <w:sz w:val="28"/>
          <w:szCs w:val="28"/>
        </w:rPr>
        <w:t xml:space="preserve">Wolontariusze z grupy „Pomarańczowej” mogą pracować z wybranymi psami </w:t>
      </w:r>
      <w:r w:rsidRPr="00BB09F0">
        <w:rPr>
          <w:rFonts w:ascii="Times New Roman" w:hAnsi="Times New Roman" w:cs="Times New Roman"/>
          <w:b/>
          <w:sz w:val="28"/>
          <w:szCs w:val="28"/>
        </w:rPr>
        <w:t>7 dni</w:t>
      </w:r>
      <w:r w:rsidRPr="00BB09F0">
        <w:rPr>
          <w:rFonts w:ascii="Times New Roman" w:hAnsi="Times New Roman" w:cs="Times New Roman"/>
          <w:sz w:val="28"/>
          <w:szCs w:val="28"/>
        </w:rPr>
        <w:t xml:space="preserve"> </w:t>
      </w:r>
      <w:r w:rsidR="00BB09F0">
        <w:rPr>
          <w:rFonts w:ascii="Times New Roman" w:hAnsi="Times New Roman" w:cs="Times New Roman"/>
          <w:sz w:val="28"/>
          <w:szCs w:val="28"/>
        </w:rPr>
        <w:t xml:space="preserve">   </w:t>
      </w:r>
      <w:r w:rsidRPr="00BB09F0">
        <w:rPr>
          <w:rFonts w:ascii="Times New Roman" w:hAnsi="Times New Roman" w:cs="Times New Roman"/>
          <w:sz w:val="28"/>
          <w:szCs w:val="28"/>
        </w:rPr>
        <w:t xml:space="preserve">w tygodniu w godzinach </w:t>
      </w:r>
      <w:r w:rsidR="0091588A">
        <w:rPr>
          <w:rFonts w:ascii="Times New Roman" w:hAnsi="Times New Roman" w:cs="Times New Roman"/>
          <w:b/>
          <w:sz w:val="28"/>
          <w:szCs w:val="28"/>
        </w:rPr>
        <w:t>8:00</w:t>
      </w:r>
      <w:r w:rsidRPr="00BB09F0">
        <w:rPr>
          <w:rFonts w:ascii="Times New Roman" w:hAnsi="Times New Roman" w:cs="Times New Roman"/>
          <w:b/>
          <w:sz w:val="28"/>
          <w:szCs w:val="28"/>
        </w:rPr>
        <w:t xml:space="preserve"> – 15.30.</w:t>
      </w:r>
    </w:p>
    <w:p w:rsidR="00A524D4" w:rsidRPr="00BB09F0" w:rsidRDefault="00A524D4" w:rsidP="00060E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9F0">
        <w:rPr>
          <w:rFonts w:ascii="Times New Roman" w:hAnsi="Times New Roman" w:cs="Times New Roman"/>
          <w:sz w:val="28"/>
          <w:szCs w:val="28"/>
        </w:rPr>
        <w:t>Wolontariusz dostarcza do biura Schroniska listę wybranych psów, z którymi będzie pracował.</w:t>
      </w:r>
    </w:p>
    <w:p w:rsidR="00060E43" w:rsidRPr="00BB09F0" w:rsidRDefault="00060E43" w:rsidP="00060E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9F0">
        <w:rPr>
          <w:rFonts w:ascii="Times New Roman" w:hAnsi="Times New Roman" w:cs="Times New Roman"/>
          <w:sz w:val="28"/>
          <w:szCs w:val="28"/>
        </w:rPr>
        <w:t xml:space="preserve">Wolontariusz wchodzi na kwaterę i do kojca po konkretnego psa, podpina go </w:t>
      </w:r>
      <w:r w:rsidR="00BB09F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09F0">
        <w:rPr>
          <w:rFonts w:ascii="Times New Roman" w:hAnsi="Times New Roman" w:cs="Times New Roman"/>
          <w:sz w:val="28"/>
          <w:szCs w:val="28"/>
        </w:rPr>
        <w:t xml:space="preserve">i wychodzi starając się </w:t>
      </w:r>
      <w:r w:rsidRPr="00BB09F0">
        <w:rPr>
          <w:rFonts w:ascii="Times New Roman" w:hAnsi="Times New Roman" w:cs="Times New Roman"/>
          <w:b/>
          <w:sz w:val="28"/>
          <w:szCs w:val="28"/>
        </w:rPr>
        <w:t xml:space="preserve">jak najkrócej </w:t>
      </w:r>
      <w:r w:rsidRPr="00BB09F0">
        <w:rPr>
          <w:rFonts w:ascii="Times New Roman" w:hAnsi="Times New Roman" w:cs="Times New Roman"/>
          <w:sz w:val="28"/>
          <w:szCs w:val="28"/>
        </w:rPr>
        <w:t>przebywać w kojcu i na kwaterze, aby nie pobudzać innych zwierząt.</w:t>
      </w:r>
    </w:p>
    <w:p w:rsidR="00060E43" w:rsidRDefault="00060E43" w:rsidP="00060E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9F0">
        <w:rPr>
          <w:rFonts w:ascii="Times New Roman" w:hAnsi="Times New Roman" w:cs="Times New Roman"/>
          <w:sz w:val="28"/>
          <w:szCs w:val="28"/>
        </w:rPr>
        <w:t>Posty</w:t>
      </w:r>
      <w:r w:rsidR="00C927CA">
        <w:rPr>
          <w:rFonts w:ascii="Times New Roman" w:hAnsi="Times New Roman" w:cs="Times New Roman"/>
          <w:sz w:val="28"/>
          <w:szCs w:val="28"/>
        </w:rPr>
        <w:t>/ogłoszenia</w:t>
      </w:r>
      <w:r w:rsidRPr="00BB09F0">
        <w:rPr>
          <w:rFonts w:ascii="Times New Roman" w:hAnsi="Times New Roman" w:cs="Times New Roman"/>
          <w:sz w:val="28"/>
          <w:szCs w:val="28"/>
        </w:rPr>
        <w:t xml:space="preserve"> adopcyjne mogą </w:t>
      </w:r>
      <w:r w:rsidR="00C927CA">
        <w:rPr>
          <w:rFonts w:ascii="Times New Roman" w:hAnsi="Times New Roman" w:cs="Times New Roman"/>
          <w:sz w:val="28"/>
          <w:szCs w:val="28"/>
        </w:rPr>
        <w:t xml:space="preserve">być publikowane na </w:t>
      </w:r>
      <w:proofErr w:type="spellStart"/>
      <w:r w:rsidR="00C927CA">
        <w:rPr>
          <w:rFonts w:ascii="Times New Roman" w:hAnsi="Times New Roman" w:cs="Times New Roman"/>
          <w:sz w:val="28"/>
          <w:szCs w:val="28"/>
        </w:rPr>
        <w:t>fb</w:t>
      </w:r>
      <w:proofErr w:type="spellEnd"/>
      <w:r w:rsidR="00C927CA">
        <w:rPr>
          <w:rFonts w:ascii="Times New Roman" w:hAnsi="Times New Roman" w:cs="Times New Roman"/>
          <w:sz w:val="28"/>
          <w:szCs w:val="28"/>
        </w:rPr>
        <w:t xml:space="preserve"> lub OLX za zgodą Schroniska (biuro) i mogą </w:t>
      </w:r>
      <w:r w:rsidRPr="00BB09F0">
        <w:rPr>
          <w:rFonts w:ascii="Times New Roman" w:hAnsi="Times New Roman" w:cs="Times New Roman"/>
          <w:sz w:val="28"/>
          <w:szCs w:val="28"/>
        </w:rPr>
        <w:t xml:space="preserve">dotyczyć zwierząt </w:t>
      </w:r>
      <w:r w:rsidRPr="00BB09F0">
        <w:rPr>
          <w:rFonts w:ascii="Times New Roman" w:hAnsi="Times New Roman" w:cs="Times New Roman"/>
          <w:b/>
          <w:sz w:val="28"/>
          <w:szCs w:val="28"/>
        </w:rPr>
        <w:t>gotowych do adopcji</w:t>
      </w:r>
      <w:r w:rsidRPr="00BB09F0">
        <w:rPr>
          <w:rFonts w:ascii="Times New Roman" w:hAnsi="Times New Roman" w:cs="Times New Roman"/>
          <w:sz w:val="28"/>
          <w:szCs w:val="28"/>
        </w:rPr>
        <w:t>. Informacje czy dany pies jest gotowy do adopcji można uzyskać w biurze Schroniska.</w:t>
      </w:r>
    </w:p>
    <w:p w:rsidR="00C927CA" w:rsidRPr="00BB09F0" w:rsidRDefault="00C927CA" w:rsidP="00060E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Schronisko ma prawo </w:t>
      </w:r>
      <w:r w:rsidRPr="00C927CA">
        <w:rPr>
          <w:rFonts w:ascii="Times New Roman" w:hAnsi="Times New Roman" w:cs="Times New Roman"/>
          <w:b/>
          <w:sz w:val="28"/>
          <w:szCs w:val="28"/>
        </w:rPr>
        <w:t>zażądać zmiany treści</w:t>
      </w:r>
      <w:r>
        <w:rPr>
          <w:rFonts w:ascii="Times New Roman" w:hAnsi="Times New Roman" w:cs="Times New Roman"/>
          <w:sz w:val="28"/>
          <w:szCs w:val="28"/>
        </w:rPr>
        <w:t xml:space="preserve"> postu/ogłoszenia lub </w:t>
      </w:r>
      <w:r>
        <w:rPr>
          <w:rFonts w:ascii="Times New Roman" w:hAnsi="Times New Roman" w:cs="Times New Roman"/>
          <w:b/>
          <w:sz w:val="28"/>
          <w:szCs w:val="28"/>
        </w:rPr>
        <w:t xml:space="preserve">usunięcia postu/ogłoszenia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adopcyjnego, jeśli jego treść budzi zastrzeżenia Schroniska. </w:t>
      </w:r>
    </w:p>
    <w:p w:rsidR="00060E43" w:rsidRPr="00BB09F0" w:rsidRDefault="00060E43" w:rsidP="00060E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9F0">
        <w:rPr>
          <w:rFonts w:ascii="Times New Roman" w:hAnsi="Times New Roman" w:cs="Times New Roman"/>
          <w:sz w:val="28"/>
          <w:szCs w:val="28"/>
        </w:rPr>
        <w:t xml:space="preserve">Wolontariusz zobowiązuje się do składania </w:t>
      </w:r>
      <w:r w:rsidR="00A524D4" w:rsidRPr="00BB09F0">
        <w:rPr>
          <w:rFonts w:ascii="Times New Roman" w:hAnsi="Times New Roman" w:cs="Times New Roman"/>
          <w:sz w:val="28"/>
          <w:szCs w:val="28"/>
        </w:rPr>
        <w:t xml:space="preserve">co </w:t>
      </w:r>
      <w:r w:rsidR="008445B2" w:rsidRPr="00BB09F0">
        <w:rPr>
          <w:rFonts w:ascii="Times New Roman" w:hAnsi="Times New Roman" w:cs="Times New Roman"/>
          <w:b/>
          <w:sz w:val="28"/>
          <w:szCs w:val="28"/>
        </w:rPr>
        <w:t>1 miesiąc</w:t>
      </w:r>
      <w:r w:rsidR="00A524D4" w:rsidRPr="00BB0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9F0">
        <w:rPr>
          <w:rFonts w:ascii="Times New Roman" w:hAnsi="Times New Roman" w:cs="Times New Roman"/>
          <w:b/>
          <w:sz w:val="28"/>
          <w:szCs w:val="28"/>
        </w:rPr>
        <w:t>pisemnych raportów</w:t>
      </w:r>
      <w:r w:rsidRPr="00BB09F0">
        <w:rPr>
          <w:rFonts w:ascii="Times New Roman" w:hAnsi="Times New Roman" w:cs="Times New Roman"/>
          <w:sz w:val="28"/>
          <w:szCs w:val="28"/>
        </w:rPr>
        <w:t xml:space="preserve"> </w:t>
      </w:r>
      <w:r w:rsidR="00BB09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09F0">
        <w:rPr>
          <w:rFonts w:ascii="Times New Roman" w:hAnsi="Times New Roman" w:cs="Times New Roman"/>
          <w:sz w:val="28"/>
          <w:szCs w:val="28"/>
        </w:rPr>
        <w:t>z postępów swoich podopiecznych</w:t>
      </w:r>
      <w:r w:rsidR="00A524D4" w:rsidRPr="00BB09F0">
        <w:rPr>
          <w:rFonts w:ascii="Times New Roman" w:hAnsi="Times New Roman" w:cs="Times New Roman"/>
          <w:sz w:val="28"/>
          <w:szCs w:val="28"/>
        </w:rPr>
        <w:t xml:space="preserve"> </w:t>
      </w:r>
      <w:r w:rsidR="004761F9" w:rsidRPr="00BB09F0">
        <w:rPr>
          <w:rFonts w:ascii="Times New Roman" w:hAnsi="Times New Roman" w:cs="Times New Roman"/>
          <w:sz w:val="28"/>
          <w:szCs w:val="28"/>
        </w:rPr>
        <w:t>w biurze Schroniska.</w:t>
      </w:r>
    </w:p>
    <w:p w:rsidR="00234D7F" w:rsidRPr="00BB09F0" w:rsidRDefault="004761F9" w:rsidP="008445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09F0">
        <w:rPr>
          <w:rFonts w:ascii="Times New Roman" w:hAnsi="Times New Roman" w:cs="Times New Roman"/>
          <w:sz w:val="28"/>
          <w:szCs w:val="28"/>
        </w:rPr>
        <w:t xml:space="preserve">Wolontariusz zobowiązuje się do wizyt w schronisku i pracy ze swoimi podopiecznymi minimum </w:t>
      </w:r>
      <w:r w:rsidRPr="00BB09F0">
        <w:rPr>
          <w:rFonts w:ascii="Times New Roman" w:hAnsi="Times New Roman" w:cs="Times New Roman"/>
          <w:b/>
          <w:sz w:val="28"/>
          <w:szCs w:val="28"/>
        </w:rPr>
        <w:t>2 razy w tygodniu</w:t>
      </w:r>
      <w:r w:rsidRPr="00BB09F0">
        <w:rPr>
          <w:rFonts w:ascii="Times New Roman" w:hAnsi="Times New Roman" w:cs="Times New Roman"/>
          <w:sz w:val="28"/>
          <w:szCs w:val="28"/>
        </w:rPr>
        <w:t>.</w:t>
      </w:r>
    </w:p>
    <w:sectPr w:rsidR="00234D7F" w:rsidRPr="00BB09F0" w:rsidSect="00060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90269"/>
    <w:multiLevelType w:val="hybridMultilevel"/>
    <w:tmpl w:val="A88C9E00"/>
    <w:lvl w:ilvl="0" w:tplc="E90CFDF8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43"/>
    <w:rsid w:val="00060E43"/>
    <w:rsid w:val="000A669A"/>
    <w:rsid w:val="00234D7F"/>
    <w:rsid w:val="00241F68"/>
    <w:rsid w:val="003B69D0"/>
    <w:rsid w:val="003F1D0E"/>
    <w:rsid w:val="004023DE"/>
    <w:rsid w:val="004761F9"/>
    <w:rsid w:val="004B7AED"/>
    <w:rsid w:val="00664307"/>
    <w:rsid w:val="006D7E82"/>
    <w:rsid w:val="00813957"/>
    <w:rsid w:val="008445B2"/>
    <w:rsid w:val="0091588A"/>
    <w:rsid w:val="00A524D4"/>
    <w:rsid w:val="00BB09F0"/>
    <w:rsid w:val="00C6051B"/>
    <w:rsid w:val="00C927CA"/>
    <w:rsid w:val="00E84AFF"/>
    <w:rsid w:val="00EF419C"/>
    <w:rsid w:val="00F1269E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B8B38-AE67-41CD-9607-BDB5D121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E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Batkowska</dc:creator>
  <cp:keywords/>
  <dc:description/>
  <cp:lastModifiedBy>Monika Batkowska</cp:lastModifiedBy>
  <cp:revision>15</cp:revision>
  <cp:lastPrinted>2020-05-22T11:25:00Z</cp:lastPrinted>
  <dcterms:created xsi:type="dcterms:W3CDTF">2020-04-11T08:07:00Z</dcterms:created>
  <dcterms:modified xsi:type="dcterms:W3CDTF">2020-12-13T13:42:00Z</dcterms:modified>
</cp:coreProperties>
</file>